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2FD3" w14:textId="2910D900" w:rsidR="00B12F69" w:rsidRDefault="00EB3AE8" w:rsidP="00AF653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2018</w:t>
      </w:r>
      <w:r w:rsidR="00AF653F">
        <w:rPr>
          <w:b/>
          <w:sz w:val="32"/>
          <w:szCs w:val="32"/>
        </w:rPr>
        <w:t xml:space="preserve"> Fun Tournaments</w:t>
      </w:r>
    </w:p>
    <w:p w14:paraId="1BE7AC8A" w14:textId="77777777" w:rsidR="00AF653F" w:rsidRDefault="00AF653F" w:rsidP="00AF6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 Directions</w:t>
      </w:r>
    </w:p>
    <w:p w14:paraId="21D2D96A" w14:textId="77777777" w:rsidR="00AF653F" w:rsidRDefault="00AF653F" w:rsidP="00AF653F">
      <w:pPr>
        <w:jc w:val="center"/>
      </w:pPr>
    </w:p>
    <w:p w14:paraId="30EB8296" w14:textId="6AF18E0F" w:rsidR="00AF653F" w:rsidRDefault="00AF653F" w:rsidP="00AF653F">
      <w:r w:rsidRPr="00AF653F">
        <w:rPr>
          <w:b/>
          <w:u w:val="single"/>
        </w:rPr>
        <w:t>West Springfield LL</w:t>
      </w:r>
      <w:r w:rsidR="009E4576">
        <w:t xml:space="preserve"> – Wrigley/Yankee/</w:t>
      </w:r>
      <w:proofErr w:type="spellStart"/>
      <w:r w:rsidR="009E4576">
        <w:t>Ebbets</w:t>
      </w:r>
      <w:proofErr w:type="spellEnd"/>
      <w:r w:rsidR="009E4576">
        <w:t>/</w:t>
      </w:r>
      <w:r>
        <w:t>Forbes:</w:t>
      </w:r>
    </w:p>
    <w:p w14:paraId="55FD8E7B" w14:textId="77777777" w:rsidR="00AF653F" w:rsidRDefault="00AF653F" w:rsidP="00AF653F"/>
    <w:p w14:paraId="7B4FE44A" w14:textId="351548D6" w:rsidR="00AF653F" w:rsidRPr="003B6A24" w:rsidRDefault="00AF653F" w:rsidP="00AF653F">
      <w:r>
        <w:t>All the fields in use for the Fun Tournaments are located at WSLL’s Byron Avenue complex</w:t>
      </w:r>
      <w:r w:rsidR="00B3218E">
        <w:t xml:space="preserve">, </w:t>
      </w:r>
      <w:proofErr w:type="gramStart"/>
      <w:r w:rsidR="00B3218E">
        <w:t>off of</w:t>
      </w:r>
      <w:proofErr w:type="gramEnd"/>
      <w:r w:rsidR="00B3218E">
        <w:t xml:space="preserve"> Old Keene Mill Road</w:t>
      </w:r>
      <w:r>
        <w:t>.  Google directions can be found by going to the following website -</w:t>
      </w:r>
      <w:r w:rsidR="003B6A24">
        <w:rPr>
          <w:rStyle w:val="Hyperlink"/>
        </w:rPr>
        <w:t>www.wsllbaseball.net/site/field-locations</w:t>
      </w:r>
      <w:r w:rsidR="003B6A24">
        <w:rPr>
          <w:rStyle w:val="Hyperlink"/>
          <w:u w:val="none"/>
        </w:rPr>
        <w:t xml:space="preserve">.  </w:t>
      </w:r>
    </w:p>
    <w:p w14:paraId="42F5E265" w14:textId="0C9809B2" w:rsidR="00AF653F" w:rsidRDefault="00AF653F" w:rsidP="00AF653F"/>
    <w:p w14:paraId="3FB89DDF" w14:textId="0CE57B6E" w:rsidR="003B6A24" w:rsidRDefault="003B6A24" w:rsidP="00AF653F">
      <w:r>
        <w:t xml:space="preserve">Field locations can be found at the following link - </w:t>
      </w:r>
      <w:hyperlink r:id="rId4" w:history="1">
        <w:r w:rsidRPr="005A6821">
          <w:rPr>
            <w:rStyle w:val="Hyperlink"/>
          </w:rPr>
          <w:t>https://siplay-website-content-user.s3.amazonaws.com/Portal/1590/Content/Graphics/layouts/ByronMap.jpg</w:t>
        </w:r>
      </w:hyperlink>
    </w:p>
    <w:p w14:paraId="50E7AABF" w14:textId="5ABCEBC6" w:rsidR="003B6A24" w:rsidRDefault="003B6A24" w:rsidP="00AF653F"/>
    <w:p w14:paraId="6DFB0BBD" w14:textId="3E2A0409" w:rsidR="00AF653F" w:rsidRDefault="004764E3" w:rsidP="00AF653F">
      <w:r w:rsidRPr="004764E3">
        <w:rPr>
          <w:b/>
          <w:u w:val="single"/>
        </w:rPr>
        <w:t>DTQ LL</w:t>
      </w:r>
      <w:r>
        <w:t xml:space="preserve"> – Fuller Heights</w:t>
      </w:r>
      <w:r w:rsidR="00EB3AE8">
        <w:t xml:space="preserve"> #2</w:t>
      </w:r>
      <w:r>
        <w:t>:</w:t>
      </w:r>
    </w:p>
    <w:p w14:paraId="52FE43B3" w14:textId="77777777" w:rsidR="004764E3" w:rsidRDefault="004764E3" w:rsidP="00AF653F"/>
    <w:p w14:paraId="7F78158C" w14:textId="77777777" w:rsidR="004764E3" w:rsidRPr="004764E3" w:rsidRDefault="004764E3" w:rsidP="004764E3">
      <w:r w:rsidRPr="004764E3">
        <w:t>Fuller Heights Park</w:t>
      </w:r>
      <w:r>
        <w:t xml:space="preserve">, </w:t>
      </w:r>
      <w:r w:rsidRPr="004764E3">
        <w:t>18809 Fuller Heights RD</w:t>
      </w:r>
      <w:r>
        <w:t xml:space="preserve">, </w:t>
      </w:r>
      <w:r w:rsidRPr="004764E3">
        <w:t>Triangle</w:t>
      </w:r>
    </w:p>
    <w:p w14:paraId="3CDF8ECD" w14:textId="53C45F4C" w:rsidR="004764E3" w:rsidRDefault="004764E3" w:rsidP="004764E3">
      <w:r w:rsidRPr="004764E3">
        <w:t>Take I95 exit 150 (Quantico/Triangle)</w:t>
      </w:r>
      <w:r>
        <w:t>, Go through traffic light, immediate</w:t>
      </w:r>
      <w:r w:rsidRPr="004764E3">
        <w:t xml:space="preserve"> </w:t>
      </w:r>
      <w:r>
        <w:t>l</w:t>
      </w:r>
      <w:r w:rsidRPr="004764E3">
        <w:t>eft on Fuller Heights RD</w:t>
      </w:r>
      <w:r>
        <w:t xml:space="preserve">, </w:t>
      </w:r>
      <w:r w:rsidRPr="004764E3">
        <w:t>Park is 1/2 mile down on the left.</w:t>
      </w:r>
      <w:r>
        <w:t xml:space="preserve">  </w:t>
      </w:r>
    </w:p>
    <w:p w14:paraId="67761A86" w14:textId="77777777" w:rsidR="004764E3" w:rsidRDefault="004764E3" w:rsidP="004764E3"/>
    <w:p w14:paraId="38E46E88" w14:textId="77777777" w:rsidR="004764E3" w:rsidRDefault="004764E3" w:rsidP="004764E3">
      <w:r w:rsidRPr="004764E3">
        <w:rPr>
          <w:b/>
          <w:u w:val="single"/>
        </w:rPr>
        <w:t>Woodbridge LL</w:t>
      </w:r>
      <w:r>
        <w:t xml:space="preserve"> – Vets #1 &amp; #2</w:t>
      </w:r>
    </w:p>
    <w:p w14:paraId="2E7127CE" w14:textId="77777777" w:rsidR="004764E3" w:rsidRDefault="004764E3" w:rsidP="004764E3"/>
    <w:p w14:paraId="4610DFDB" w14:textId="77777777" w:rsidR="004764E3" w:rsidRDefault="004764E3" w:rsidP="004764E3">
      <w:r>
        <w:t xml:space="preserve">14300 Veterans Drive, Woodbridge.  From US 1 North or South, turn onto Featherstone Road, continue over railroad tracks to dead end.  Turn left onto Veterans </w:t>
      </w:r>
      <w:proofErr w:type="gramStart"/>
      <w:r>
        <w:t>Drive, and</w:t>
      </w:r>
      <w:proofErr w:type="gramEnd"/>
      <w:r>
        <w:t xml:space="preserve"> continue into Veterans Park.  Continue to end of Veterans Drive.  Fields and parking are on your left.</w:t>
      </w:r>
    </w:p>
    <w:p w14:paraId="10689C1E" w14:textId="77777777" w:rsidR="00F16339" w:rsidRDefault="00F16339" w:rsidP="004764E3"/>
    <w:p w14:paraId="3CD820F8" w14:textId="0D694EAD" w:rsidR="00B3218E" w:rsidRDefault="00EB3AE8" w:rsidP="004764E3">
      <w:r>
        <w:rPr>
          <w:b/>
          <w:u w:val="single"/>
        </w:rPr>
        <w:t xml:space="preserve">Fort Hunt </w:t>
      </w:r>
      <w:proofErr w:type="gramStart"/>
      <w:r>
        <w:rPr>
          <w:b/>
          <w:u w:val="single"/>
        </w:rPr>
        <w:t xml:space="preserve">LL </w:t>
      </w:r>
      <w:r>
        <w:t xml:space="preserve"> -</w:t>
      </w:r>
      <w:proofErr w:type="gramEnd"/>
      <w:r>
        <w:t xml:space="preserve"> </w:t>
      </w:r>
      <w:proofErr w:type="spellStart"/>
      <w:r w:rsidR="00BC63B6">
        <w:t>Darsey</w:t>
      </w:r>
      <w:proofErr w:type="spellEnd"/>
      <w:r w:rsidR="00BC63B6">
        <w:t xml:space="preserve"> Field, Fort Hunt ES, </w:t>
      </w:r>
      <w:proofErr w:type="spellStart"/>
      <w:r w:rsidR="00BC63B6">
        <w:t>Hollin</w:t>
      </w:r>
      <w:proofErr w:type="spellEnd"/>
      <w:r w:rsidR="00BC63B6">
        <w:t xml:space="preserve"> Hall fields</w:t>
      </w:r>
      <w:r>
        <w:t>, Whitman Middle School fields #1 &amp; 2</w:t>
      </w:r>
    </w:p>
    <w:p w14:paraId="30375A26" w14:textId="1BFBED09" w:rsidR="00EB3AE8" w:rsidRDefault="00EB3AE8" w:rsidP="004764E3"/>
    <w:p w14:paraId="6E4A8462" w14:textId="77777777" w:rsidR="00BC63B6" w:rsidRPr="00BC63B6" w:rsidRDefault="00BC63B6" w:rsidP="00BC63B6">
      <w:r w:rsidRPr="00BC63B6">
        <w:rPr>
          <w:b/>
          <w:bCs/>
        </w:rPr>
        <w:t>DARSEY FIELD</w:t>
      </w:r>
    </w:p>
    <w:p w14:paraId="3BC58FB9" w14:textId="1244D5A7" w:rsidR="00BC63B6" w:rsidRPr="00BC63B6" w:rsidRDefault="00BC63B6" w:rsidP="00BC63B6">
      <w:r w:rsidRPr="00BC63B6">
        <w:t>8600 Plymouth Road</w:t>
      </w:r>
      <w:r>
        <w:t>, Fort Hunt</w:t>
      </w:r>
    </w:p>
    <w:p w14:paraId="78EF44C9" w14:textId="77777777" w:rsidR="00BC63B6" w:rsidRPr="00BC63B6" w:rsidRDefault="00BC63B6" w:rsidP="00BC63B6">
      <w:r w:rsidRPr="00BC63B6">
        <w:t> </w:t>
      </w:r>
    </w:p>
    <w:p w14:paraId="4828A1AB" w14:textId="6B1D55E9" w:rsidR="00BC63B6" w:rsidRPr="00BC63B6" w:rsidRDefault="00BC63B6" w:rsidP="00BC63B6">
      <w:r>
        <w:rPr>
          <w:bCs/>
        </w:rPr>
        <w:t>Field is adjacent to Plymouth Haven Baptist Church, and is accessible from the church parking lot.</w:t>
      </w:r>
    </w:p>
    <w:p w14:paraId="59CF01C0" w14:textId="77777777" w:rsidR="00BC63B6" w:rsidRPr="00BC63B6" w:rsidRDefault="00BC63B6" w:rsidP="00BC63B6">
      <w:r w:rsidRPr="00BC63B6">
        <w:rPr>
          <w:b/>
          <w:bCs/>
        </w:rPr>
        <w:t> </w:t>
      </w:r>
    </w:p>
    <w:p w14:paraId="7582FA6A" w14:textId="77777777" w:rsidR="00BC63B6" w:rsidRPr="00BC63B6" w:rsidRDefault="00BC63B6" w:rsidP="00BC63B6">
      <w:r w:rsidRPr="00BC63B6">
        <w:rPr>
          <w:b/>
          <w:bCs/>
        </w:rPr>
        <w:t>HOLLIN HALL FIELDS 1 &amp; 2 </w:t>
      </w:r>
    </w:p>
    <w:p w14:paraId="3CCDA247" w14:textId="77777777" w:rsidR="00BC63B6" w:rsidRPr="00BC63B6" w:rsidRDefault="00BC63B6" w:rsidP="00BC63B6">
      <w:r w:rsidRPr="00BC63B6">
        <w:t>1500 Shenandoah Road</w:t>
      </w:r>
    </w:p>
    <w:p w14:paraId="37D75BAE" w14:textId="77777777" w:rsidR="00BC63B6" w:rsidRPr="00BC63B6" w:rsidRDefault="00BC63B6" w:rsidP="00BC63B6">
      <w:r w:rsidRPr="00BC63B6">
        <w:t>Fort Hunt VA 22308</w:t>
      </w:r>
    </w:p>
    <w:p w14:paraId="5BE4EC8A" w14:textId="5F75AFBF" w:rsidR="00BC63B6" w:rsidRDefault="00BC63B6" w:rsidP="00BC63B6">
      <w:r w:rsidRPr="00BC63B6">
        <w:t> </w:t>
      </w:r>
    </w:p>
    <w:p w14:paraId="32319027" w14:textId="7210ABD7" w:rsidR="00BC63B6" w:rsidRPr="00BC63B6" w:rsidRDefault="00BC63B6" w:rsidP="00BC63B6">
      <w:r>
        <w:t xml:space="preserve">Fields are behind the </w:t>
      </w:r>
      <w:proofErr w:type="spellStart"/>
      <w:r>
        <w:t>Hollin</w:t>
      </w:r>
      <w:proofErr w:type="spellEnd"/>
      <w:r>
        <w:t xml:space="preserve"> Hall Senior Center (formerly </w:t>
      </w:r>
      <w:proofErr w:type="spellStart"/>
      <w:r>
        <w:t>Hollin</w:t>
      </w:r>
      <w:proofErr w:type="spellEnd"/>
      <w:r>
        <w:t xml:space="preserve"> Hall Elementary School)</w:t>
      </w:r>
    </w:p>
    <w:p w14:paraId="32740980" w14:textId="354DABD1" w:rsidR="00BC63B6" w:rsidRPr="00BC63B6" w:rsidRDefault="00BC63B6" w:rsidP="00BC63B6">
      <w:r w:rsidRPr="00BC63B6">
        <w:t>Field 1 on Left; Field 2 on the Right</w:t>
      </w:r>
      <w:r>
        <w:t>, as you approach from the parking area</w:t>
      </w:r>
    </w:p>
    <w:p w14:paraId="3564F783" w14:textId="5C0CE233" w:rsidR="00BC63B6" w:rsidRPr="00BC63B6" w:rsidRDefault="00BC63B6" w:rsidP="00BC63B6">
      <w:r w:rsidRPr="00BC63B6">
        <w:t> </w:t>
      </w:r>
    </w:p>
    <w:p w14:paraId="7A3CC315" w14:textId="77777777" w:rsidR="00BC63B6" w:rsidRDefault="00BC63B6" w:rsidP="00BC63B6">
      <w:pPr>
        <w:rPr>
          <w:b/>
          <w:bCs/>
        </w:rPr>
      </w:pPr>
    </w:p>
    <w:p w14:paraId="26A1DB3C" w14:textId="77777777" w:rsidR="00BC63B6" w:rsidRDefault="00BC63B6" w:rsidP="00BC63B6">
      <w:pPr>
        <w:rPr>
          <w:b/>
          <w:bCs/>
        </w:rPr>
      </w:pPr>
    </w:p>
    <w:p w14:paraId="64362143" w14:textId="77777777" w:rsidR="00BC63B6" w:rsidRDefault="00BC63B6" w:rsidP="00BC63B6">
      <w:pPr>
        <w:rPr>
          <w:b/>
          <w:bCs/>
        </w:rPr>
      </w:pPr>
    </w:p>
    <w:p w14:paraId="1EF0B2AA" w14:textId="77777777" w:rsidR="00BC63B6" w:rsidRDefault="00BC63B6" w:rsidP="00BC63B6">
      <w:pPr>
        <w:rPr>
          <w:b/>
          <w:bCs/>
        </w:rPr>
      </w:pPr>
    </w:p>
    <w:p w14:paraId="73B0D4CC" w14:textId="77777777" w:rsidR="00BC63B6" w:rsidRDefault="00BC63B6" w:rsidP="00BC63B6">
      <w:pPr>
        <w:rPr>
          <w:b/>
          <w:bCs/>
        </w:rPr>
      </w:pPr>
    </w:p>
    <w:p w14:paraId="7D7829EA" w14:textId="1302F655" w:rsidR="00BC63B6" w:rsidRPr="00BC63B6" w:rsidRDefault="00BC63B6" w:rsidP="00BC63B6">
      <w:r w:rsidRPr="00BC63B6">
        <w:rPr>
          <w:b/>
          <w:bCs/>
        </w:rPr>
        <w:lastRenderedPageBreak/>
        <w:t>WHITMAN FIELDS 1 &amp; 2</w:t>
      </w:r>
    </w:p>
    <w:p w14:paraId="05ECE13C" w14:textId="77777777" w:rsidR="00BC63B6" w:rsidRPr="00BC63B6" w:rsidRDefault="00BC63B6" w:rsidP="00BC63B6">
      <w:r w:rsidRPr="00BC63B6">
        <w:t>2500 Parkers Lane</w:t>
      </w:r>
    </w:p>
    <w:p w14:paraId="6B896B93" w14:textId="77777777" w:rsidR="00BC63B6" w:rsidRPr="00BC63B6" w:rsidRDefault="00BC63B6" w:rsidP="00BC63B6">
      <w:r w:rsidRPr="00BC63B6">
        <w:t>Fort Hunt VA 22306</w:t>
      </w:r>
    </w:p>
    <w:p w14:paraId="11F0C9C3" w14:textId="77777777" w:rsidR="00BC63B6" w:rsidRPr="00BC63B6" w:rsidRDefault="00BC63B6" w:rsidP="00BC63B6">
      <w:r w:rsidRPr="00BC63B6">
        <w:t> </w:t>
      </w:r>
    </w:p>
    <w:p w14:paraId="5D78EBEB" w14:textId="15116496" w:rsidR="00BC63B6" w:rsidRPr="00BC63B6" w:rsidRDefault="00BC63B6" w:rsidP="00BC63B6">
      <w:r>
        <w:rPr>
          <w:bCs/>
        </w:rPr>
        <w:t>Fields are adjacent to Whitman Middle School and directly across street from Inova Mount Vernon Hospital</w:t>
      </w:r>
    </w:p>
    <w:p w14:paraId="53F11E34" w14:textId="574C98BF" w:rsidR="00BC63B6" w:rsidRPr="00BC63B6" w:rsidRDefault="00BC63B6" w:rsidP="00BC63B6"/>
    <w:p w14:paraId="642082EF" w14:textId="113F40FA" w:rsidR="00BC63B6" w:rsidRDefault="00BC63B6" w:rsidP="00BC63B6">
      <w:r w:rsidRPr="00BC63B6">
        <w:t> </w:t>
      </w:r>
      <w:r w:rsidR="007B719A">
        <w:rPr>
          <w:b/>
        </w:rPr>
        <w:t>FORT HUNT ELEMENTARY SCHOOL</w:t>
      </w:r>
    </w:p>
    <w:p w14:paraId="42AC81C0" w14:textId="7CEE03E2" w:rsidR="007B719A" w:rsidRDefault="007B719A" w:rsidP="00BC63B6">
      <w:r>
        <w:t>8832 Linton Lane, Fort Hunt</w:t>
      </w:r>
    </w:p>
    <w:p w14:paraId="521802CA" w14:textId="7E2FEBCD" w:rsidR="007B719A" w:rsidRDefault="007B719A" w:rsidP="00BC63B6"/>
    <w:p w14:paraId="0F76114F" w14:textId="5F7B49E8" w:rsidR="007B719A" w:rsidRPr="007B719A" w:rsidRDefault="007B719A" w:rsidP="00BC63B6">
      <w:r>
        <w:t>Field is to the left of the school as you look at the front with parking adjacent to the field.</w:t>
      </w:r>
    </w:p>
    <w:p w14:paraId="2AC12FDD" w14:textId="55AE29E6" w:rsidR="00BC63B6" w:rsidRDefault="00BC63B6" w:rsidP="004764E3"/>
    <w:p w14:paraId="38AD93D6" w14:textId="6270B8A9" w:rsidR="000221DC" w:rsidRDefault="000221DC" w:rsidP="004764E3">
      <w:pPr>
        <w:rPr>
          <w:b/>
          <w:u w:val="single"/>
        </w:rPr>
      </w:pPr>
    </w:p>
    <w:p w14:paraId="760D405F" w14:textId="77777777" w:rsidR="00F16339" w:rsidRDefault="00F16339" w:rsidP="004764E3">
      <w:r w:rsidRPr="00F16339">
        <w:rPr>
          <w:b/>
          <w:u w:val="single"/>
        </w:rPr>
        <w:t>Central Springfield LL</w:t>
      </w:r>
      <w:r>
        <w:t xml:space="preserve"> – Trailside Park</w:t>
      </w:r>
    </w:p>
    <w:p w14:paraId="756B6F39" w14:textId="77777777" w:rsidR="00F16339" w:rsidRDefault="00F16339" w:rsidP="004764E3"/>
    <w:p w14:paraId="3596E182" w14:textId="61AD2690" w:rsidR="00F16339" w:rsidRDefault="00EB3AE8" w:rsidP="004764E3">
      <w:r>
        <w:t>67</w:t>
      </w:r>
      <w:r w:rsidR="00B27879">
        <w:t>00 Trailside Drive, Springfield.  From Franconia Road, turn north onto Frontier Drive, away from Springfield Mall.  Continue to a left on Bowie Drive, then a right onto Trailside Drive.  Continue into the park.</w:t>
      </w:r>
    </w:p>
    <w:p w14:paraId="7855FF2E" w14:textId="77777777" w:rsidR="00B27879" w:rsidRDefault="00B27879" w:rsidP="004764E3"/>
    <w:p w14:paraId="162B8871" w14:textId="77777777" w:rsidR="00B27879" w:rsidRDefault="00B27879" w:rsidP="004764E3">
      <w:r>
        <w:t>From Commerce Street, turn onto Bowie Drive, left on Trailside Drive and continue into the park.</w:t>
      </w:r>
    </w:p>
    <w:p w14:paraId="1F1E0CED" w14:textId="77777777" w:rsidR="00B27879" w:rsidRDefault="00B27879" w:rsidP="004764E3"/>
    <w:p w14:paraId="5EE2AA93" w14:textId="77777777" w:rsidR="00B27879" w:rsidRDefault="00B27879" w:rsidP="004764E3">
      <w:r>
        <w:t>When entering the park, proceed to the right for parking.  The road around the park is one way.</w:t>
      </w:r>
    </w:p>
    <w:p w14:paraId="38B6B85F" w14:textId="77777777" w:rsidR="00B27879" w:rsidRDefault="00B27879" w:rsidP="004764E3"/>
    <w:p w14:paraId="54CBEEB9" w14:textId="77777777" w:rsidR="00B27879" w:rsidRDefault="00B27879" w:rsidP="004764E3"/>
    <w:p w14:paraId="2E9223B9" w14:textId="2236D324" w:rsidR="00F16339" w:rsidRDefault="000221DC" w:rsidP="004764E3">
      <w:r w:rsidRPr="000221DC">
        <w:rPr>
          <w:b/>
          <w:u w:val="single"/>
        </w:rPr>
        <w:t>Dale City LL</w:t>
      </w:r>
      <w:r>
        <w:rPr>
          <w:b/>
          <w:u w:val="single"/>
        </w:rPr>
        <w:t xml:space="preserve"> </w:t>
      </w:r>
      <w:r>
        <w:t>– Turley Fields #1 and #2</w:t>
      </w:r>
    </w:p>
    <w:p w14:paraId="377134FE" w14:textId="77777777" w:rsidR="000221DC" w:rsidRDefault="000221DC" w:rsidP="004764E3"/>
    <w:p w14:paraId="0D0AC460" w14:textId="77777777" w:rsidR="000221DC" w:rsidRPr="000221DC" w:rsidRDefault="000221DC" w:rsidP="000221DC">
      <w:r w:rsidRPr="000221DC">
        <w:t xml:space="preserve">14998 </w:t>
      </w:r>
      <w:proofErr w:type="spellStart"/>
      <w:r w:rsidRPr="000221DC">
        <w:t>Birchdale</w:t>
      </w:r>
      <w:proofErr w:type="spellEnd"/>
      <w:r w:rsidRPr="000221DC">
        <w:t xml:space="preserve"> Ave</w:t>
      </w:r>
    </w:p>
    <w:p w14:paraId="711C5104" w14:textId="77777777" w:rsidR="000221DC" w:rsidRPr="000221DC" w:rsidRDefault="000221DC" w:rsidP="000221DC">
      <w:r w:rsidRPr="000221DC">
        <w:t>Dale City, VA  22193</w:t>
      </w:r>
    </w:p>
    <w:p w14:paraId="665D04DB" w14:textId="77777777" w:rsidR="000221DC" w:rsidRPr="000221DC" w:rsidRDefault="000221DC" w:rsidP="000221DC"/>
    <w:p w14:paraId="19902FE2" w14:textId="77777777" w:rsidR="000221DC" w:rsidRDefault="000221DC" w:rsidP="000221DC">
      <w:r w:rsidRPr="000221DC">
        <w:t xml:space="preserve">From Interstate 95 take Dale Blvd West, turn left on to </w:t>
      </w:r>
      <w:proofErr w:type="spellStart"/>
      <w:r w:rsidRPr="000221DC">
        <w:t>Birchdale</w:t>
      </w:r>
      <w:proofErr w:type="spellEnd"/>
      <w:r w:rsidRPr="000221DC">
        <w:t xml:space="preserve"> Ave and park down the hill </w:t>
      </w:r>
      <w:r>
        <w:t xml:space="preserve">to the left </w:t>
      </w:r>
      <w:r w:rsidRPr="000221DC">
        <w:t>between the two fields.</w:t>
      </w:r>
    </w:p>
    <w:p w14:paraId="4141016D" w14:textId="1B4617D5" w:rsidR="00AA33FF" w:rsidRPr="00AA33FF" w:rsidRDefault="00AA33FF" w:rsidP="00AA33FF">
      <w:pPr>
        <w:rPr>
          <w:rFonts w:eastAsia="Times New Roman"/>
          <w:color w:val="000000"/>
        </w:rPr>
      </w:pPr>
    </w:p>
    <w:p w14:paraId="75E0864A" w14:textId="77777777" w:rsidR="00AA33FF" w:rsidRDefault="00AA33FF" w:rsidP="00AA33FF">
      <w:pPr>
        <w:rPr>
          <w:rFonts w:eastAsia="Times New Roman"/>
          <w:color w:val="000000"/>
        </w:rPr>
      </w:pPr>
      <w:r w:rsidRPr="00AA33FF">
        <w:rPr>
          <w:rFonts w:eastAsia="Times New Roman"/>
          <w:color w:val="000000"/>
        </w:rPr>
        <w:t>Rain line is 703-792-3283</w:t>
      </w:r>
    </w:p>
    <w:p w14:paraId="551216A1" w14:textId="77777777" w:rsidR="00AA33FF" w:rsidRDefault="00AA33FF" w:rsidP="00AA33FF">
      <w:pPr>
        <w:rPr>
          <w:rFonts w:eastAsia="Times New Roman"/>
          <w:color w:val="000000"/>
        </w:rPr>
      </w:pPr>
    </w:p>
    <w:p w14:paraId="4B89C146" w14:textId="6B0CFA60" w:rsidR="000221DC" w:rsidRPr="000221DC" w:rsidRDefault="000221DC" w:rsidP="004764E3"/>
    <w:sectPr w:rsidR="000221DC" w:rsidRPr="000221DC" w:rsidSect="008F2B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F"/>
    <w:rsid w:val="000221DC"/>
    <w:rsid w:val="000F0F66"/>
    <w:rsid w:val="001B366E"/>
    <w:rsid w:val="003B6A24"/>
    <w:rsid w:val="003C31AF"/>
    <w:rsid w:val="003D672F"/>
    <w:rsid w:val="003E6531"/>
    <w:rsid w:val="004764E3"/>
    <w:rsid w:val="007B719A"/>
    <w:rsid w:val="008F2B1A"/>
    <w:rsid w:val="009E4576"/>
    <w:rsid w:val="00A57880"/>
    <w:rsid w:val="00AA33FF"/>
    <w:rsid w:val="00AF653F"/>
    <w:rsid w:val="00B12F69"/>
    <w:rsid w:val="00B27879"/>
    <w:rsid w:val="00B3218E"/>
    <w:rsid w:val="00BC63B6"/>
    <w:rsid w:val="00CB3AEC"/>
    <w:rsid w:val="00D773AC"/>
    <w:rsid w:val="00EB3AE8"/>
    <w:rsid w:val="00F16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C7533"/>
  <w15:docId w15:val="{B3840640-2B16-C749-BD2B-C3979FD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5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lay-website-content-user.s3.amazonaws.com/Portal/1590/Content/Graphics/layouts/Byron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Donaldson</dc:creator>
  <cp:keywords/>
  <dc:description/>
  <cp:lastModifiedBy>Hardman, Eric</cp:lastModifiedBy>
  <cp:revision>2</cp:revision>
  <cp:lastPrinted>2017-06-13T03:50:00Z</cp:lastPrinted>
  <dcterms:created xsi:type="dcterms:W3CDTF">2018-06-16T23:58:00Z</dcterms:created>
  <dcterms:modified xsi:type="dcterms:W3CDTF">2018-06-16T23:58:00Z</dcterms:modified>
</cp:coreProperties>
</file>