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rPr>
          <w:b w:val="1"/>
          <w:bCs w:val="1"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line">
                  <wp:posOffset>-1106805</wp:posOffset>
                </wp:positionV>
                <wp:extent cx="4276725" cy="6477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6725" cy="647700"/>
                          <a:chOff x="0" y="0"/>
                          <a:chExt cx="4276725" cy="647700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427672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4276725" cy="6477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 xml:space="preserve">LCYO BOARD MEETING MINUTES </w:t>
                              </w: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</w:rPr>
                                <w:t xml:space="preserve">– </w:t>
                              </w: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January 9th, 2018</w:t>
                              </w: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99.8pt;margin-top:-87.2pt;width:336.8pt;height:51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4276725,647700">
                <w10:wrap type="none" side="bothSides" anchorx="text"/>
                <v:rect id="_x0000_s1027" style="position:absolute;left:0;top:0;width:4276725;height:6477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4276725;height:6477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 xml:space="preserve">LCYO BOARD MEETING MINUTES </w:t>
                        </w: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</w:rPr>
                          <w:t xml:space="preserve">– </w:t>
                        </w: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January 9th, 2018</w:t>
                        </w: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</w:rPr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 w:val="1"/>
          <w:bCs w:val="1"/>
          <w:rtl w:val="0"/>
          <w:lang w:val="nl-NL"/>
        </w:rPr>
        <w:t xml:space="preserve"> Attendees</w:t>
      </w:r>
    </w:p>
    <w:tbl>
      <w:tblPr>
        <w:tblW w:w="979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7"/>
        <w:gridCol w:w="469"/>
        <w:gridCol w:w="1965"/>
        <w:gridCol w:w="489"/>
        <w:gridCol w:w="2047"/>
        <w:gridCol w:w="469"/>
        <w:gridCol w:w="1877"/>
        <w:gridCol w:w="489"/>
      </w:tblGrid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Adam Althouse</w:t>
            </w:r>
          </w:p>
        </w:tc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</w:t>
            </w:r>
          </w:p>
        </w:tc>
        <w:tc>
          <w:tcPr>
            <w:tcW w:type="dxa" w:w="1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Donelle Anderson</w:t>
            </w:r>
          </w:p>
        </w:tc>
        <w:tc>
          <w:tcPr>
            <w:tcW w:type="dxa" w:w="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</w:t>
            </w:r>
          </w:p>
        </w:tc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Melissa Barbano</w:t>
            </w:r>
          </w:p>
        </w:tc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Megan Biehl</w:t>
            </w:r>
          </w:p>
        </w:tc>
        <w:tc>
          <w:tcPr>
            <w:tcW w:type="dxa" w:w="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Heidi Boles</w:t>
            </w:r>
          </w:p>
        </w:tc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</w:t>
            </w:r>
          </w:p>
        </w:tc>
        <w:tc>
          <w:tcPr>
            <w:tcW w:type="dxa" w:w="1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Thomas Boles</w:t>
            </w:r>
          </w:p>
        </w:tc>
        <w:tc>
          <w:tcPr>
            <w:tcW w:type="dxa" w:w="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</w:t>
            </w:r>
          </w:p>
        </w:tc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Tony Caruso</w:t>
            </w:r>
          </w:p>
        </w:tc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Matt d</w:t>
            </w:r>
            <w:r>
              <w:rPr>
                <w:sz w:val="20"/>
                <w:szCs w:val="20"/>
                <w:rtl w:val="0"/>
                <w:lang w:val="en-US"/>
              </w:rPr>
              <w:t>’</w:t>
            </w:r>
            <w:r>
              <w:rPr>
                <w:sz w:val="20"/>
                <w:szCs w:val="20"/>
                <w:rtl w:val="0"/>
                <w:lang w:val="en-US"/>
              </w:rPr>
              <w:t>Artenay</w:t>
            </w:r>
          </w:p>
        </w:tc>
        <w:tc>
          <w:tcPr>
            <w:tcW w:type="dxa" w:w="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Kurt Ergene</w:t>
            </w:r>
          </w:p>
        </w:tc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</w:t>
            </w:r>
          </w:p>
        </w:tc>
        <w:tc>
          <w:tcPr>
            <w:tcW w:type="dxa" w:w="1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Brooke Green</w:t>
            </w:r>
          </w:p>
        </w:tc>
        <w:tc>
          <w:tcPr>
            <w:tcW w:type="dxa" w:w="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</w:t>
            </w:r>
          </w:p>
        </w:tc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Scott Hemerick</w:t>
            </w:r>
          </w:p>
        </w:tc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</w:t>
            </w:r>
          </w:p>
        </w:tc>
        <w:tc>
          <w:tcPr>
            <w:tcW w:type="dxa" w:w="18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Chris Kerins</w:t>
            </w:r>
          </w:p>
        </w:tc>
        <w:tc>
          <w:tcPr>
            <w:tcW w:type="dxa" w:w="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Shannon Mahoney</w:t>
            </w:r>
          </w:p>
        </w:tc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Jim Messrah</w:t>
            </w:r>
          </w:p>
        </w:tc>
        <w:tc>
          <w:tcPr>
            <w:tcW w:type="dxa" w:w="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</w:t>
            </w:r>
          </w:p>
        </w:tc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Tracy Miller</w:t>
            </w:r>
          </w:p>
        </w:tc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</w:t>
            </w:r>
          </w:p>
        </w:tc>
        <w:tc>
          <w:tcPr>
            <w:tcW w:type="dxa" w:w="18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Jay Pearlman</w:t>
            </w:r>
          </w:p>
        </w:tc>
        <w:tc>
          <w:tcPr>
            <w:tcW w:type="dxa" w:w="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Dave Purcell</w:t>
            </w:r>
          </w:p>
        </w:tc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</w:t>
            </w:r>
          </w:p>
        </w:tc>
        <w:tc>
          <w:tcPr>
            <w:tcW w:type="dxa" w:w="1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Sally Osborn</w:t>
            </w:r>
          </w:p>
        </w:tc>
        <w:tc>
          <w:tcPr>
            <w:tcW w:type="dxa" w:w="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</w:t>
            </w:r>
          </w:p>
        </w:tc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18"/>
                <w:szCs w:val="18"/>
                <w:rtl w:val="0"/>
                <w:lang w:val="en-US"/>
              </w:rPr>
              <w:t>Eli &amp; Veronica Rejto</w:t>
            </w:r>
          </w:p>
        </w:tc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</w:t>
            </w:r>
          </w:p>
        </w:tc>
        <w:tc>
          <w:tcPr>
            <w:tcW w:type="dxa" w:w="18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Aman Shah</w:t>
            </w:r>
          </w:p>
        </w:tc>
        <w:tc>
          <w:tcPr>
            <w:tcW w:type="dxa" w:w="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Jim Tolley</w:t>
            </w:r>
          </w:p>
        </w:tc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</w:t>
            </w:r>
          </w:p>
        </w:tc>
        <w:tc>
          <w:tcPr>
            <w:tcW w:type="dxa" w:w="1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Adam Tschop</w:t>
            </w:r>
          </w:p>
        </w:tc>
        <w:tc>
          <w:tcPr>
            <w:tcW w:type="dxa" w:w="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</w:t>
            </w:r>
          </w:p>
        </w:tc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Robb Weaver</w:t>
            </w:r>
          </w:p>
        </w:tc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Shannon Welch</w:t>
            </w:r>
          </w:p>
        </w:tc>
        <w:tc>
          <w:tcPr>
            <w:tcW w:type="dxa" w:w="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Jason Werbelo</w:t>
            </w:r>
          </w:p>
        </w:tc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Kerry Vara</w:t>
            </w:r>
          </w:p>
        </w:tc>
        <w:tc>
          <w:tcPr>
            <w:tcW w:type="dxa" w:w="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</w:t>
            </w:r>
          </w:p>
        </w:tc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</w:pPr>
    </w:p>
    <w:p>
      <w:pPr>
        <w:pStyle w:val="Body"/>
        <w:numPr>
          <w:ilvl w:val="0"/>
          <w:numId w:val="2"/>
        </w:numPr>
        <w:spacing w:line="288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>Administration: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 w:line="288" w:lineRule="auto"/>
        <w:ind w:right="0"/>
        <w:jc w:val="left"/>
        <w:rPr>
          <w:color w:val="222222"/>
          <w:rtl w:val="0"/>
          <w:lang w:val="en-US"/>
        </w:rPr>
      </w:pPr>
      <w:r>
        <w:rPr>
          <w:b w:val="1"/>
          <w:bCs w:val="1"/>
          <w:color w:val="222222"/>
          <w:rtl w:val="0"/>
          <w:lang w:val="en-US"/>
        </w:rPr>
        <w:t>Dec</w:t>
      </w:r>
      <w:r>
        <w:rPr>
          <w:color w:val="222222"/>
          <w:u w:color="222222"/>
          <w:rtl w:val="0"/>
          <w:lang w:val="en-US"/>
        </w:rPr>
        <w:t>ember minutes approved.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 w:line="288" w:lineRule="auto"/>
        <w:ind w:right="0"/>
        <w:jc w:val="left"/>
        <w:rPr>
          <w:color w:val="222222"/>
          <w:rtl w:val="0"/>
          <w:lang w:val="en-US"/>
        </w:rPr>
      </w:pPr>
      <w:r>
        <w:rPr>
          <w:color w:val="222222"/>
          <w:u w:color="222222"/>
          <w:rtl w:val="0"/>
          <w:lang w:val="en-US"/>
        </w:rPr>
        <w:t>Insurance renewals end of February.  Baseball Background checks now done yearly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 w:line="288" w:lineRule="auto"/>
        <w:ind w:right="0"/>
        <w:jc w:val="left"/>
        <w:rPr>
          <w:color w:val="222222"/>
          <w:rtl w:val="0"/>
          <w:lang w:val="en-US"/>
        </w:rPr>
      </w:pPr>
      <w:r>
        <w:rPr>
          <w:color w:val="222222"/>
          <w:u w:color="222222"/>
          <w:rtl w:val="0"/>
          <w:lang w:val="en-US"/>
        </w:rPr>
        <w:t>Matt showed</w:t>
      </w:r>
      <w:r>
        <w:rPr>
          <w:color w:val="222222"/>
          <w:u w:color="222222"/>
          <w:rtl w:val="0"/>
          <w:lang w:val="en-US"/>
        </w:rPr>
        <w:t xml:space="preserve"> </w:t>
      </w:r>
      <w:r>
        <w:rPr>
          <w:color w:val="222222"/>
          <w:u w:color="222222"/>
          <w:rtl w:val="0"/>
          <w:lang w:val="en-US"/>
        </w:rPr>
        <w:t xml:space="preserve">new </w:t>
      </w:r>
      <w:r>
        <w:rPr>
          <w:color w:val="222222"/>
          <w:u w:color="222222"/>
          <w:rtl w:val="0"/>
          <w:lang w:val="en-US"/>
        </w:rPr>
        <w:t xml:space="preserve">Google Drive 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 w:line="288" w:lineRule="auto"/>
        <w:ind w:right="0"/>
        <w:jc w:val="left"/>
        <w:rPr>
          <w:color w:val="222222"/>
          <w:rtl w:val="0"/>
        </w:rPr>
      </w:pPr>
    </w:p>
    <w:p>
      <w:pPr>
        <w:pStyle w:val="Body"/>
        <w:numPr>
          <w:ilvl w:val="0"/>
          <w:numId w:val="2"/>
        </w:numPr>
        <w:spacing w:line="288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>Softball:</w:t>
      </w:r>
    </w:p>
    <w:p>
      <w:pPr>
        <w:pStyle w:val="List Paragraph"/>
        <w:numPr>
          <w:ilvl w:val="1"/>
          <w:numId w:val="2"/>
        </w:numPr>
        <w:spacing w:line="288" w:lineRule="auto"/>
        <w:rPr>
          <w:lang w:val="en-US"/>
        </w:rPr>
      </w:pPr>
      <w:r>
        <w:rPr>
          <w:rtl w:val="0"/>
          <w:lang w:val="en-US"/>
        </w:rPr>
        <w:t>Registration numbers are good</w:t>
      </w:r>
    </w:p>
    <w:p>
      <w:pPr>
        <w:pStyle w:val="List Paragraph"/>
        <w:numPr>
          <w:ilvl w:val="1"/>
          <w:numId w:val="2"/>
        </w:numPr>
        <w:spacing w:line="288" w:lineRule="auto"/>
        <w:rPr>
          <w:lang w:val="en-US"/>
        </w:rPr>
      </w:pPr>
      <w:r>
        <w:rPr>
          <w:rtl w:val="0"/>
          <w:lang w:val="en-US"/>
        </w:rPr>
        <w:t>Pitching Clinics with La Costa Canyon set</w:t>
      </w:r>
    </w:p>
    <w:p>
      <w:pPr>
        <w:pStyle w:val="List Paragraph"/>
        <w:numPr>
          <w:ilvl w:val="1"/>
          <w:numId w:val="2"/>
        </w:numPr>
        <w:spacing w:line="288" w:lineRule="auto"/>
        <w:rPr>
          <w:lang w:val="en-US"/>
        </w:rPr>
      </w:pPr>
      <w:r>
        <w:rPr>
          <w:rtl w:val="0"/>
          <w:lang w:val="en-US"/>
        </w:rPr>
        <w:t>Softball Evals Saturday, January 13, Playing at Alga Norte March 3rd</w:t>
      </w:r>
    </w:p>
    <w:p>
      <w:pPr>
        <w:pStyle w:val="Body"/>
        <w:numPr>
          <w:ilvl w:val="0"/>
          <w:numId w:val="2"/>
        </w:numPr>
        <w:spacing w:line="288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>Baseball:</w:t>
      </w:r>
    </w:p>
    <w:p>
      <w:pPr>
        <w:pStyle w:val="List Paragraph"/>
        <w:numPr>
          <w:ilvl w:val="1"/>
          <w:numId w:val="3"/>
        </w:numPr>
        <w:bidi w:val="0"/>
        <w:spacing w:line="288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>Mound at AOE to be used for pinto, New equipment for ME, new bin for stagecoach</w:t>
      </w:r>
    </w:p>
    <w:p>
      <w:pPr>
        <w:pStyle w:val="List Paragraph"/>
        <w:numPr>
          <w:ilvl w:val="1"/>
          <w:numId w:val="3"/>
        </w:numPr>
        <w:bidi w:val="0"/>
        <w:spacing w:line="288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>All registration numbers are up, with no LCM 1, Pinto will play at AOE and Stagecoach</w:t>
      </w:r>
    </w:p>
    <w:p>
      <w:pPr>
        <w:pStyle w:val="List Paragraph"/>
        <w:numPr>
          <w:ilvl w:val="1"/>
          <w:numId w:val="3"/>
        </w:numPr>
        <w:bidi w:val="0"/>
        <w:spacing w:line="288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>January 20th is Evals, January 27th is Meet the Coaches, March 3rd is opening day</w:t>
      </w:r>
    </w:p>
    <w:p>
      <w:pPr>
        <w:pStyle w:val="List Paragraph"/>
        <w:numPr>
          <w:ilvl w:val="1"/>
          <w:numId w:val="3"/>
        </w:numPr>
        <w:bidi w:val="0"/>
        <w:spacing w:line="288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>No longer working with Baseball ASAP, more Big Fly Clinics</w:t>
      </w:r>
    </w:p>
    <w:p>
      <w:pPr>
        <w:pStyle w:val="List Paragraph"/>
        <w:numPr>
          <w:ilvl w:val="1"/>
          <w:numId w:val="3"/>
        </w:numPr>
        <w:bidi w:val="0"/>
        <w:spacing w:line="288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>Easter Week: March 31 - April 6th, baseball dark week, possible pick up games?</w:t>
      </w:r>
    </w:p>
    <w:p>
      <w:pPr>
        <w:pStyle w:val="List Paragraph"/>
        <w:numPr>
          <w:ilvl w:val="0"/>
          <w:numId w:val="4"/>
        </w:numPr>
        <w:bidi w:val="0"/>
        <w:spacing w:line="288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Champions:</w:t>
      </w:r>
    </w:p>
    <w:p>
      <w:pPr>
        <w:pStyle w:val="List Paragraph"/>
        <w:numPr>
          <w:ilvl w:val="1"/>
          <w:numId w:val="4"/>
        </w:numPr>
        <w:bidi w:val="0"/>
        <w:spacing w:line="288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>50 Registered , sending email blast re: still need buddies age 11+</w:t>
      </w:r>
    </w:p>
    <w:p>
      <w:pPr>
        <w:pStyle w:val="List Paragraph"/>
        <w:numPr>
          <w:ilvl w:val="1"/>
          <w:numId w:val="4"/>
        </w:numPr>
        <w:bidi w:val="0"/>
        <w:spacing w:line="288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>Now a certified organization for Presidential Volunteer Service Awards</w:t>
      </w:r>
    </w:p>
    <w:p>
      <w:pPr>
        <w:pStyle w:val="List Paragraph"/>
        <w:numPr>
          <w:ilvl w:val="1"/>
          <w:numId w:val="4"/>
        </w:numPr>
        <w:bidi w:val="0"/>
        <w:spacing w:line="288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>Need new equipment for buddies - possibly donated old bats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008" w:right="1440" w:bottom="1440" w:left="1008" w:header="144" w:footer="43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rPr>
        <w:b w:val="1"/>
        <w:bCs w:val="1"/>
        <w:sz w:val="24"/>
        <w:szCs w:val="24"/>
      </w:rPr>
    </w:pPr>
    <w:r>
      <w:rPr>
        <w:b w:val="1"/>
        <w:bCs w:val="1"/>
        <w:rtl w:val="0"/>
        <w:lang w:val="en-US"/>
      </w:rPr>
      <w:t>Recording Secretary</w:t>
    </w:r>
    <w:r>
      <w:rPr>
        <w:rtl w:val="0"/>
      </w:rPr>
      <w:t>:  Kerry Kress</w:t>
      <w:tab/>
      <w:tab/>
      <w:t xml:space="preserve">Page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PAGE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t>2</w:t>
    </w:r>
    <w:r>
      <w:rPr>
        <w:b w:val="1"/>
        <w:bCs w:val="1"/>
        <w:rtl w:val="0"/>
      </w:rPr>
      <w:fldChar w:fldCharType="end" w:fldLock="0"/>
    </w:r>
    <w:r>
      <w:rPr>
        <w:rtl w:val="0"/>
      </w:rPr>
      <w:t xml:space="preserve"> of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NUMPAGES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t>2</w:t>
    </w:r>
    <w:r>
      <w:rPr>
        <w:b w:val="1"/>
        <w:bCs w:val="1"/>
        <w:rtl w:val="0"/>
      </w:rPr>
      <w:fldChar w:fldCharType="end" w:fldLock="0"/>
    </w:r>
  </w:p>
  <w:p>
    <w:pPr>
      <w:pStyle w:val="footer"/>
    </w:pPr>
    <w:r>
      <w:rPr>
        <w:b w:val="1"/>
        <w:bCs w:val="1"/>
        <w:rtl w:val="0"/>
        <w:lang w:val="en-US"/>
      </w:rPr>
      <w:t>Submitted</w:t>
    </w:r>
    <w:r>
      <w:rPr>
        <w:rtl w:val="0"/>
      </w:rPr>
      <w:t>: 11/06/17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rtl w:val="0"/>
        <w:lang w:val="en-US"/>
      </w:rPr>
      <w:t xml:space="preserve">Page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PAGE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t>1</w:t>
    </w:r>
    <w:r>
      <w:rPr>
        <w:b w:val="1"/>
        <w:bCs w:val="1"/>
        <w:rtl w:val="0"/>
      </w:rPr>
      <w:fldChar w:fldCharType="end" w:fldLock="0"/>
    </w:r>
    <w:r>
      <w:rPr>
        <w:rtl w:val="0"/>
        <w:lang w:val="en-US"/>
      </w:rPr>
      <w:t xml:space="preserve"> of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NUMPAGES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t>1</w:t>
    </w:r>
    <w:r>
      <w:rPr>
        <w:b w:val="1"/>
        <w:bCs w:val="1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inline distT="0" distB="0" distL="0" distR="0">
          <wp:extent cx="895350" cy="8953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inline distT="0" distB="0" distL="0" distR="0">
          <wp:extent cx="1524000" cy="152400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Bullets">
    <w:name w:val="Bullets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